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1E" w:rsidRDefault="00891D1E" w:rsidP="0089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</w:t>
      </w:r>
      <w:r w:rsidRPr="00891D1E">
        <w:rPr>
          <w:b/>
          <w:sz w:val="28"/>
          <w:szCs w:val="28"/>
        </w:rPr>
        <w:t>рограмма</w:t>
      </w:r>
    </w:p>
    <w:p w:rsidR="00A933F9" w:rsidRPr="00A933F9" w:rsidRDefault="00A933F9" w:rsidP="00A933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A933F9">
        <w:rPr>
          <w:bCs/>
          <w:sz w:val="32"/>
          <w:szCs w:val="28"/>
          <w:lang w:eastAsia="ru-RU"/>
        </w:rPr>
        <w:t>«</w:t>
      </w:r>
      <w:proofErr w:type="spellStart"/>
      <w:r w:rsidR="00187E6A">
        <w:rPr>
          <w:b/>
          <w:sz w:val="28"/>
          <w:szCs w:val="28"/>
          <w:lang w:eastAsia="ru-RU"/>
        </w:rPr>
        <w:t>Самоделкин</w:t>
      </w:r>
      <w:proofErr w:type="spellEnd"/>
      <w:r w:rsidR="00187E6A">
        <w:rPr>
          <w:b/>
          <w:sz w:val="28"/>
          <w:szCs w:val="28"/>
          <w:lang w:eastAsia="ru-RU"/>
        </w:rPr>
        <w:t xml:space="preserve">» (художественная обработка </w:t>
      </w:r>
      <w:proofErr w:type="spellStart"/>
      <w:r w:rsidR="00187E6A">
        <w:rPr>
          <w:b/>
          <w:sz w:val="28"/>
          <w:szCs w:val="28"/>
          <w:lang w:eastAsia="ru-RU"/>
        </w:rPr>
        <w:t>древисины</w:t>
      </w:r>
      <w:proofErr w:type="spellEnd"/>
      <w:r w:rsidRPr="00A933F9">
        <w:rPr>
          <w:b/>
          <w:sz w:val="28"/>
          <w:szCs w:val="28"/>
          <w:lang w:eastAsia="ru-RU"/>
        </w:rPr>
        <w:t xml:space="preserve">, </w:t>
      </w:r>
      <w:proofErr w:type="spellStart"/>
      <w:r w:rsidRPr="00A933F9">
        <w:rPr>
          <w:b/>
          <w:sz w:val="28"/>
          <w:szCs w:val="28"/>
          <w:lang w:eastAsia="ru-RU"/>
        </w:rPr>
        <w:t>пирография</w:t>
      </w:r>
      <w:proofErr w:type="spellEnd"/>
      <w:r w:rsidRPr="00A933F9">
        <w:rPr>
          <w:b/>
          <w:sz w:val="28"/>
          <w:szCs w:val="28"/>
          <w:lang w:eastAsia="ru-RU"/>
        </w:rPr>
        <w:t>)</w:t>
      </w:r>
    </w:p>
    <w:p w:rsidR="00891D1E" w:rsidRDefault="00891D1E" w:rsidP="00891D1E">
      <w:pPr>
        <w:rPr>
          <w:sz w:val="28"/>
          <w:szCs w:val="28"/>
        </w:rPr>
      </w:pPr>
    </w:p>
    <w:p w:rsidR="00891D1E" w:rsidRPr="00891D1E" w:rsidRDefault="00891D1E" w:rsidP="00891D1E">
      <w:pPr>
        <w:jc w:val="center"/>
        <w:rPr>
          <w:sz w:val="28"/>
          <w:szCs w:val="28"/>
        </w:rPr>
      </w:pP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Возраст обучающихся</w:t>
      </w:r>
      <w:r w:rsidRPr="00853B79">
        <w:rPr>
          <w:sz w:val="28"/>
          <w:szCs w:val="28"/>
          <w:lang w:eastAsia="ru-RU"/>
        </w:rPr>
        <w:t>:</w:t>
      </w:r>
      <w:r w:rsidR="00A933F9">
        <w:rPr>
          <w:sz w:val="28"/>
          <w:szCs w:val="28"/>
          <w:lang w:eastAsia="ru-RU"/>
        </w:rPr>
        <w:t xml:space="preserve">7 – 9 </w:t>
      </w:r>
      <w:r w:rsidRPr="00891D1E">
        <w:rPr>
          <w:sz w:val="28"/>
          <w:szCs w:val="28"/>
          <w:lang w:eastAsia="ru-RU"/>
        </w:rPr>
        <w:t>лет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Срок реализации</w:t>
      </w:r>
      <w:r w:rsidRPr="00853B79">
        <w:rPr>
          <w:sz w:val="28"/>
          <w:szCs w:val="28"/>
          <w:lang w:eastAsia="ru-RU"/>
        </w:rPr>
        <w:t>: 1</w:t>
      </w:r>
      <w:r w:rsidRPr="00891D1E">
        <w:rPr>
          <w:sz w:val="28"/>
          <w:szCs w:val="28"/>
          <w:lang w:eastAsia="ru-RU"/>
        </w:rPr>
        <w:t xml:space="preserve"> год</w:t>
      </w:r>
    </w:p>
    <w:p w:rsidR="00891D1E" w:rsidRPr="00853B79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Направленность</w:t>
      </w:r>
      <w:r w:rsidR="00187E6A">
        <w:rPr>
          <w:sz w:val="28"/>
          <w:szCs w:val="28"/>
          <w:lang w:eastAsia="ru-RU"/>
        </w:rPr>
        <w:t>: Техническая</w:t>
      </w:r>
      <w:bookmarkStart w:id="0" w:name="_GoBack"/>
      <w:bookmarkEnd w:id="0"/>
    </w:p>
    <w:p w:rsidR="00853B79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iCs/>
          <w:sz w:val="28"/>
          <w:szCs w:val="28"/>
          <w:lang w:eastAsia="ru-RU"/>
        </w:rPr>
        <w:t>Программа рассчитана</w:t>
      </w:r>
      <w:r w:rsidRPr="00853B79">
        <w:rPr>
          <w:sz w:val="28"/>
          <w:szCs w:val="28"/>
          <w:lang w:eastAsia="ru-RU"/>
        </w:rPr>
        <w:t> на 144 часа</w:t>
      </w:r>
      <w:r>
        <w:rPr>
          <w:sz w:val="28"/>
          <w:szCs w:val="28"/>
          <w:lang w:eastAsia="ru-RU"/>
        </w:rPr>
        <w:t>.</w:t>
      </w:r>
    </w:p>
    <w:p w:rsidR="00853B79" w:rsidRPr="00891D1E" w:rsidRDefault="00853B79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53B79">
        <w:rPr>
          <w:b/>
          <w:bCs/>
          <w:sz w:val="28"/>
          <w:szCs w:val="28"/>
          <w:lang w:eastAsia="ru-RU"/>
        </w:rPr>
        <w:t>Режим занятий: </w:t>
      </w:r>
      <w:r w:rsidRPr="00853B79">
        <w:rPr>
          <w:sz w:val="28"/>
          <w:szCs w:val="28"/>
          <w:lang w:eastAsia="ru-RU"/>
        </w:rPr>
        <w:t>2 раза в неделю – по 2 часа.</w:t>
      </w:r>
    </w:p>
    <w:p w:rsidR="00891D1E" w:rsidRPr="00891D1E" w:rsidRDefault="00891D1E" w:rsidP="00853B79">
      <w:pPr>
        <w:suppressAutoHyphens w:val="0"/>
        <w:spacing w:line="276" w:lineRule="auto"/>
        <w:rPr>
          <w:sz w:val="28"/>
          <w:szCs w:val="28"/>
          <w:lang w:eastAsia="ru-RU"/>
        </w:rPr>
      </w:pPr>
      <w:r w:rsidRPr="00891D1E">
        <w:rPr>
          <w:b/>
          <w:bCs/>
          <w:sz w:val="28"/>
          <w:szCs w:val="28"/>
          <w:lang w:eastAsia="ru-RU"/>
        </w:rPr>
        <w:t>Разделы программы</w:t>
      </w:r>
      <w:r w:rsidRPr="00891D1E">
        <w:rPr>
          <w:sz w:val="28"/>
          <w:szCs w:val="28"/>
          <w:lang w:eastAsia="ru-RU"/>
        </w:rPr>
        <w:t>: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>1. Раздел</w:t>
      </w:r>
      <w:r>
        <w:rPr>
          <w:bCs/>
          <w:sz w:val="28"/>
          <w:szCs w:val="27"/>
          <w:lang w:eastAsia="ru-RU"/>
        </w:rPr>
        <w:tab/>
        <w:t>Вводное занятие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2. Раздел</w:t>
      </w:r>
      <w:r w:rsidRPr="00A933F9">
        <w:rPr>
          <w:bCs/>
          <w:sz w:val="28"/>
          <w:szCs w:val="27"/>
          <w:lang w:eastAsia="ru-RU"/>
        </w:rPr>
        <w:tab/>
        <w:t>Выпиливание лобзиком (материалы,</w:t>
      </w:r>
      <w:r>
        <w:rPr>
          <w:bCs/>
          <w:sz w:val="28"/>
          <w:szCs w:val="27"/>
          <w:lang w:eastAsia="ru-RU"/>
        </w:rPr>
        <w:t xml:space="preserve"> инструменты, приспособления)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3. Раздел</w:t>
      </w:r>
      <w:r w:rsidRPr="00A933F9">
        <w:rPr>
          <w:bCs/>
          <w:sz w:val="28"/>
          <w:szCs w:val="27"/>
          <w:lang w:eastAsia="ru-RU"/>
        </w:rPr>
        <w:tab/>
        <w:t>Выпил</w:t>
      </w:r>
      <w:r>
        <w:rPr>
          <w:bCs/>
          <w:sz w:val="28"/>
          <w:szCs w:val="27"/>
          <w:lang w:eastAsia="ru-RU"/>
        </w:rPr>
        <w:t xml:space="preserve">ивание контурных поделок.      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4. Раздел</w:t>
      </w:r>
      <w:r w:rsidRPr="00A933F9">
        <w:rPr>
          <w:bCs/>
          <w:sz w:val="28"/>
          <w:szCs w:val="27"/>
          <w:lang w:eastAsia="ru-RU"/>
        </w:rPr>
        <w:tab/>
        <w:t>Выжигание,</w:t>
      </w:r>
      <w:r>
        <w:rPr>
          <w:bCs/>
          <w:sz w:val="28"/>
          <w:szCs w:val="27"/>
          <w:lang w:eastAsia="ru-RU"/>
        </w:rPr>
        <w:t xml:space="preserve"> выполнение задания по образцу.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 w:rsidRPr="00A933F9">
        <w:rPr>
          <w:bCs/>
          <w:sz w:val="28"/>
          <w:szCs w:val="27"/>
          <w:lang w:eastAsia="ru-RU"/>
        </w:rPr>
        <w:t>5. Раздел</w:t>
      </w:r>
      <w:r w:rsidRPr="00A933F9">
        <w:rPr>
          <w:bCs/>
          <w:sz w:val="28"/>
          <w:szCs w:val="27"/>
          <w:lang w:eastAsia="ru-RU"/>
        </w:rPr>
        <w:tab/>
        <w:t>Комплексная работа по выпиливанию и вы</w:t>
      </w:r>
      <w:r>
        <w:rPr>
          <w:bCs/>
          <w:sz w:val="28"/>
          <w:szCs w:val="27"/>
          <w:lang w:eastAsia="ru-RU"/>
        </w:rPr>
        <w:t>жиганию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6. </w:t>
      </w:r>
      <w:r w:rsidRPr="00A933F9">
        <w:rPr>
          <w:bCs/>
          <w:sz w:val="28"/>
          <w:szCs w:val="27"/>
          <w:lang w:eastAsia="ru-RU"/>
        </w:rPr>
        <w:t>Раздел</w:t>
      </w:r>
      <w:r w:rsidRPr="00A933F9">
        <w:rPr>
          <w:bCs/>
          <w:sz w:val="28"/>
          <w:szCs w:val="27"/>
          <w:lang w:eastAsia="ru-RU"/>
        </w:rPr>
        <w:tab/>
        <w:t xml:space="preserve">Создание изделия из деталей, выпиленных      </w:t>
      </w:r>
      <w:r>
        <w:rPr>
          <w:bCs/>
          <w:sz w:val="28"/>
          <w:szCs w:val="27"/>
          <w:lang w:eastAsia="ru-RU"/>
        </w:rPr>
        <w:t xml:space="preserve"> лобзиком с нанесением рисунка.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7. </w:t>
      </w:r>
      <w:r w:rsidRPr="00A933F9">
        <w:rPr>
          <w:bCs/>
          <w:sz w:val="28"/>
          <w:szCs w:val="27"/>
          <w:lang w:eastAsia="ru-RU"/>
        </w:rPr>
        <w:t>Раздел</w:t>
      </w:r>
      <w:r w:rsidRPr="00A933F9">
        <w:rPr>
          <w:bCs/>
          <w:sz w:val="28"/>
          <w:szCs w:val="27"/>
          <w:lang w:eastAsia="ru-RU"/>
        </w:rPr>
        <w:tab/>
        <w:t>Изготовление предметов на произвольную тему (</w:t>
      </w:r>
      <w:r>
        <w:rPr>
          <w:bCs/>
          <w:sz w:val="28"/>
          <w:szCs w:val="27"/>
          <w:lang w:eastAsia="ru-RU"/>
        </w:rPr>
        <w:t>коллективная творческая работа)</w:t>
      </w:r>
    </w:p>
    <w:p w:rsidR="00A933F9" w:rsidRPr="00A933F9" w:rsidRDefault="00A933F9" w:rsidP="00A933F9">
      <w:pPr>
        <w:suppressAutoHyphens w:val="0"/>
        <w:spacing w:line="276" w:lineRule="auto"/>
        <w:jc w:val="both"/>
        <w:rPr>
          <w:bCs/>
          <w:sz w:val="28"/>
          <w:szCs w:val="27"/>
          <w:lang w:eastAsia="ru-RU"/>
        </w:rPr>
      </w:pPr>
      <w:r>
        <w:rPr>
          <w:bCs/>
          <w:sz w:val="28"/>
          <w:szCs w:val="27"/>
          <w:lang w:eastAsia="ru-RU"/>
        </w:rPr>
        <w:t xml:space="preserve">8. </w:t>
      </w:r>
      <w:r w:rsidRPr="00A933F9">
        <w:rPr>
          <w:bCs/>
          <w:sz w:val="28"/>
          <w:szCs w:val="27"/>
          <w:lang w:eastAsia="ru-RU"/>
        </w:rPr>
        <w:t>Раздел</w:t>
      </w:r>
      <w:r w:rsidRPr="00A933F9">
        <w:rPr>
          <w:bCs/>
          <w:sz w:val="28"/>
          <w:szCs w:val="27"/>
          <w:lang w:eastAsia="ru-RU"/>
        </w:rPr>
        <w:tab/>
        <w:t>Итоговое занятие</w:t>
      </w:r>
    </w:p>
    <w:p w:rsidR="00A933F9" w:rsidRDefault="00A933F9" w:rsidP="00891D1E">
      <w:pPr>
        <w:suppressAutoHyphens w:val="0"/>
        <w:spacing w:line="276" w:lineRule="auto"/>
        <w:jc w:val="both"/>
        <w:rPr>
          <w:b/>
          <w:bCs/>
          <w:sz w:val="27"/>
          <w:szCs w:val="27"/>
          <w:lang w:eastAsia="ru-RU"/>
        </w:rPr>
      </w:pPr>
    </w:p>
    <w:p w:rsidR="00A933F9" w:rsidRDefault="00891D1E" w:rsidP="00A933F9">
      <w:pPr>
        <w:ind w:firstLine="708"/>
        <w:jc w:val="both"/>
        <w:rPr>
          <w:sz w:val="28"/>
          <w:szCs w:val="28"/>
        </w:rPr>
      </w:pPr>
      <w:r w:rsidRPr="00891D1E">
        <w:rPr>
          <w:b/>
          <w:bCs/>
          <w:sz w:val="27"/>
          <w:szCs w:val="27"/>
          <w:lang w:eastAsia="ru-RU"/>
        </w:rPr>
        <w:t>Цель программы</w:t>
      </w:r>
      <w:r>
        <w:rPr>
          <w:b/>
          <w:bCs/>
          <w:sz w:val="27"/>
          <w:szCs w:val="27"/>
          <w:lang w:eastAsia="ru-RU"/>
        </w:rPr>
        <w:t>:</w:t>
      </w:r>
      <w:r w:rsidRPr="00891D1E">
        <w:rPr>
          <w:sz w:val="28"/>
          <w:szCs w:val="28"/>
        </w:rPr>
        <w:t xml:space="preserve"> </w:t>
      </w:r>
    </w:p>
    <w:p w:rsidR="00A933F9" w:rsidRPr="00E31A49" w:rsidRDefault="00A933F9" w:rsidP="00A933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31A49">
        <w:rPr>
          <w:color w:val="000000"/>
          <w:sz w:val="28"/>
          <w:szCs w:val="28"/>
          <w:shd w:val="clear" w:color="auto" w:fill="FFFFFF"/>
        </w:rPr>
        <w:t>развитие творческого воображения, приобретение трудовых умений и навыков,</w:t>
      </w:r>
    </w:p>
    <w:p w:rsidR="00A933F9" w:rsidRPr="00E31A49" w:rsidRDefault="00A933F9" w:rsidP="00A933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1A49">
        <w:rPr>
          <w:color w:val="000000"/>
          <w:sz w:val="28"/>
          <w:szCs w:val="28"/>
          <w:shd w:val="clear" w:color="auto" w:fill="FFFFFF"/>
        </w:rPr>
        <w:t xml:space="preserve">освоение способов работы с </w:t>
      </w:r>
      <w:proofErr w:type="spellStart"/>
      <w:r w:rsidRPr="00E31A49">
        <w:rPr>
          <w:color w:val="000000"/>
          <w:sz w:val="28"/>
          <w:szCs w:val="28"/>
          <w:shd w:val="clear" w:color="auto" w:fill="FFFFFF"/>
        </w:rPr>
        <w:t>выжигателем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ручным лобзиком</w:t>
      </w:r>
      <w:r w:rsidRPr="00E31A49">
        <w:rPr>
          <w:color w:val="000000"/>
          <w:sz w:val="28"/>
          <w:szCs w:val="28"/>
          <w:shd w:val="clear" w:color="auto" w:fill="FFFFFF"/>
        </w:rPr>
        <w:t>;</w:t>
      </w:r>
    </w:p>
    <w:p w:rsidR="00A933F9" w:rsidRPr="00E31A49" w:rsidRDefault="00A933F9" w:rsidP="00A933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31A49">
        <w:rPr>
          <w:color w:val="000000"/>
          <w:sz w:val="28"/>
          <w:szCs w:val="28"/>
          <w:shd w:val="clear" w:color="auto" w:fill="FFFFFF"/>
        </w:rPr>
        <w:t>формирование у обучающихся художественной культуры, как составной части</w:t>
      </w:r>
    </w:p>
    <w:p w:rsidR="00A933F9" w:rsidRPr="00E31A49" w:rsidRDefault="00A933F9" w:rsidP="00A933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31A49">
        <w:rPr>
          <w:color w:val="000000"/>
          <w:sz w:val="28"/>
          <w:szCs w:val="28"/>
          <w:shd w:val="clear" w:color="auto" w:fill="FFFFFF"/>
        </w:rPr>
        <w:t>материальной и духовной культуры, художественно-творческой активности;</w:t>
      </w:r>
    </w:p>
    <w:p w:rsidR="00A933F9" w:rsidRPr="00E31A49" w:rsidRDefault="00A933F9" w:rsidP="00A933F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E31A49">
        <w:rPr>
          <w:color w:val="000000"/>
          <w:sz w:val="28"/>
          <w:szCs w:val="28"/>
          <w:shd w:val="clear" w:color="auto" w:fill="FFFFFF"/>
        </w:rPr>
        <w:t>обучение навыкам декоративно-прикладного искусства.</w:t>
      </w:r>
    </w:p>
    <w:p w:rsidR="00891D1E" w:rsidRPr="00891D1E" w:rsidRDefault="00891D1E" w:rsidP="00A933F9">
      <w:pPr>
        <w:suppressAutoHyphens w:val="0"/>
        <w:spacing w:line="276" w:lineRule="auto"/>
        <w:jc w:val="both"/>
        <w:rPr>
          <w:lang w:eastAsia="ru-RU"/>
        </w:rPr>
      </w:pPr>
    </w:p>
    <w:p w:rsidR="00A933F9" w:rsidRPr="00A933F9" w:rsidRDefault="00891D1E" w:rsidP="00A933F9">
      <w:pPr>
        <w:suppressAutoHyphens w:val="0"/>
        <w:spacing w:line="294" w:lineRule="atLeast"/>
        <w:rPr>
          <w:i/>
          <w:sz w:val="28"/>
          <w:u w:val="single"/>
          <w:lang w:eastAsia="ru-RU"/>
        </w:rPr>
      </w:pPr>
      <w:proofErr w:type="gramStart"/>
      <w:r w:rsidRPr="00891D1E">
        <w:rPr>
          <w:b/>
          <w:bCs/>
          <w:sz w:val="27"/>
          <w:szCs w:val="27"/>
          <w:lang w:eastAsia="ru-RU"/>
        </w:rPr>
        <w:t>Задачи:</w:t>
      </w:r>
      <w:r w:rsidRPr="00891D1E">
        <w:rPr>
          <w:lang w:eastAsia="ru-RU"/>
        </w:rPr>
        <w:br/>
      </w:r>
      <w:r w:rsidR="00A933F9" w:rsidRPr="00A933F9">
        <w:rPr>
          <w:i/>
          <w:sz w:val="28"/>
          <w:u w:val="single"/>
          <w:lang w:eastAsia="ru-RU"/>
        </w:rPr>
        <w:t>Образовательные</w:t>
      </w:r>
      <w:proofErr w:type="gramEnd"/>
      <w:r w:rsidR="00A933F9" w:rsidRPr="00A933F9">
        <w:rPr>
          <w:i/>
          <w:sz w:val="28"/>
          <w:u w:val="single"/>
          <w:lang w:eastAsia="ru-RU"/>
        </w:rPr>
        <w:t>: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 xml:space="preserve">-знакомство с народными промыслами, использующими древесину, с их современным состоянием;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 xml:space="preserve">-научить разбираться в разных породах древесины, пригодной для художественной обработки;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>-научить соблюдать правила техники безопасности при работе с техническими средствами и инструментами.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i/>
          <w:sz w:val="28"/>
          <w:u w:val="single"/>
          <w:lang w:eastAsia="ru-RU"/>
        </w:rPr>
        <w:t>Развивающие:</w:t>
      </w:r>
      <w:r w:rsidRPr="00A933F9">
        <w:rPr>
          <w:sz w:val="28"/>
          <w:lang w:eastAsia="ru-RU"/>
        </w:rPr>
        <w:t xml:space="preserve">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lastRenderedPageBreak/>
        <w:t xml:space="preserve">-развитие эстетического и художественного вкуса, умения видеть прекрасное;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>-расширение кругозора, творческого воображения, активности, интереса к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 xml:space="preserve"> предмету;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>-развитие умения управлять своим поведением, жить в гармонии с собой и окружающим миром.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i/>
          <w:sz w:val="28"/>
          <w:u w:val="single"/>
          <w:lang w:eastAsia="ru-RU"/>
        </w:rPr>
        <w:t>Воспитательные:</w:t>
      </w:r>
      <w:r w:rsidRPr="00A933F9">
        <w:rPr>
          <w:sz w:val="28"/>
          <w:lang w:eastAsia="ru-RU"/>
        </w:rPr>
        <w:t xml:space="preserve"> воспитание чувства принадлежности к социуму, формирование общественных ценностей; </w:t>
      </w:r>
    </w:p>
    <w:p w:rsidR="00A933F9" w:rsidRPr="00A933F9" w:rsidRDefault="00A933F9" w:rsidP="00A933F9">
      <w:pPr>
        <w:suppressAutoHyphens w:val="0"/>
        <w:spacing w:line="294" w:lineRule="atLeast"/>
        <w:rPr>
          <w:sz w:val="28"/>
          <w:lang w:eastAsia="ru-RU"/>
        </w:rPr>
      </w:pPr>
      <w:r w:rsidRPr="00A933F9">
        <w:rPr>
          <w:sz w:val="28"/>
          <w:lang w:eastAsia="ru-RU"/>
        </w:rPr>
        <w:t>-воспитание культуры чувств: отношение к человеку, природе, обществу.</w:t>
      </w:r>
    </w:p>
    <w:p w:rsidR="00891D1E" w:rsidRPr="00891D1E" w:rsidRDefault="00891D1E" w:rsidP="00A933F9">
      <w:pPr>
        <w:suppressAutoHyphens w:val="0"/>
        <w:spacing w:line="294" w:lineRule="atLeast"/>
        <w:rPr>
          <w:sz w:val="28"/>
          <w:lang w:eastAsia="ru-RU"/>
        </w:rPr>
      </w:pPr>
    </w:p>
    <w:p w:rsidR="00891D1E" w:rsidRPr="00891D1E" w:rsidRDefault="00891D1E" w:rsidP="00891D1E">
      <w:pPr>
        <w:suppressAutoHyphens w:val="0"/>
        <w:spacing w:line="360" w:lineRule="auto"/>
        <w:jc w:val="both"/>
        <w:rPr>
          <w:sz w:val="28"/>
          <w:lang w:eastAsia="ru-RU"/>
        </w:rPr>
      </w:pPr>
    </w:p>
    <w:sectPr w:rsidR="00891D1E" w:rsidRPr="008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2D5"/>
    <w:multiLevelType w:val="multilevel"/>
    <w:tmpl w:val="E7EE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4470D"/>
    <w:multiLevelType w:val="multilevel"/>
    <w:tmpl w:val="25D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4638F"/>
    <w:multiLevelType w:val="multilevel"/>
    <w:tmpl w:val="64A0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575CB"/>
    <w:multiLevelType w:val="multilevel"/>
    <w:tmpl w:val="A06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AC"/>
    <w:rsid w:val="00187E6A"/>
    <w:rsid w:val="00853B79"/>
    <w:rsid w:val="00891D1E"/>
    <w:rsid w:val="009235AC"/>
    <w:rsid w:val="00A933F9"/>
    <w:rsid w:val="00B30173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5FC5-93DE-4FC7-9A34-969C964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2020-10-07T11:58:00Z</dcterms:created>
  <dcterms:modified xsi:type="dcterms:W3CDTF">2020-10-08T08:54:00Z</dcterms:modified>
</cp:coreProperties>
</file>